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A888" w14:textId="2C9F4024" w:rsidR="00FA5366" w:rsidRPr="00AE370C" w:rsidRDefault="00AE370C" w:rsidP="00AE370C">
      <w:pPr>
        <w:pStyle w:val="berschrift1"/>
      </w:pPr>
      <w:r>
        <w:t>GDM.</w:t>
      </w:r>
      <w:r w:rsidR="005B4D97" w:rsidRPr="00AE370C">
        <w:t>MULDENSTEIN</w:t>
      </w:r>
    </w:p>
    <w:p w14:paraId="7B81CE5C" w14:textId="2006D7F5" w:rsidR="00AE370C" w:rsidRPr="00AE74FD" w:rsidRDefault="00AE370C" w:rsidP="00AE370C">
      <w:r>
        <w:t>Entwässerungsrinne</w:t>
      </w:r>
      <w:r w:rsidRPr="00AE74FD">
        <w:t xml:space="preserve"> aus Beton </w:t>
      </w:r>
      <w:r>
        <w:t xml:space="preserve">mit Elementen </w:t>
      </w:r>
      <w:r w:rsidRPr="00AE74FD">
        <w:t>gemäß DIN EN 1340 / TL Pflaster-StB 06,</w:t>
      </w:r>
    </w:p>
    <w:p w14:paraId="49AFA660" w14:textId="0E160175" w:rsidR="00AE370C" w:rsidRPr="00AE370C" w:rsidRDefault="00AE370C" w:rsidP="00AE370C">
      <w:r w:rsidRPr="00AE370C">
        <w:t>Produkte aus TÜV zertifizierter, CO2-neutraler Produktion, Cradle to Cradle Gold-Zertifikat,</w:t>
      </w:r>
    </w:p>
    <w:p w14:paraId="728E7FEC" w14:textId="77777777" w:rsidR="00AE370C" w:rsidRPr="00AE370C" w:rsidRDefault="00AE370C" w:rsidP="00AE370C">
      <w:r w:rsidRPr="00AE370C">
        <w:t>Produkt- und Umweltdeklaration (EPD).</w:t>
      </w:r>
    </w:p>
    <w:p w14:paraId="0F3CE044" w14:textId="77777777" w:rsidR="00814FE4" w:rsidRPr="00920FEB" w:rsidRDefault="00814FE4" w:rsidP="00920FEB"/>
    <w:p w14:paraId="56B26224" w14:textId="5BCC5305" w:rsidR="00F554F6" w:rsidRDefault="00AE370C" w:rsidP="00F554F6">
      <w:r>
        <w:t xml:space="preserve">Liefern und in profilgerechter Lage </w:t>
      </w:r>
      <w:r w:rsidR="0083206D" w:rsidRPr="00AE74FD">
        <w:t xml:space="preserve">auf </w:t>
      </w:r>
      <w:r w:rsidR="0083206D">
        <w:t xml:space="preserve">vorbereitetes </w:t>
      </w:r>
      <w:r w:rsidR="0083206D" w:rsidRPr="00AE74FD">
        <w:t>Betonfundament</w:t>
      </w:r>
      <w:r w:rsidR="00F554F6" w:rsidRPr="00F554F6">
        <w:t xml:space="preserve"> </w:t>
      </w:r>
      <w:r w:rsidR="00F554F6">
        <w:t>einbauen gemäß ATV DIN 18318</w:t>
      </w:r>
    </w:p>
    <w:p w14:paraId="08AC34EB" w14:textId="4899BF3B" w:rsidR="0083206D" w:rsidRDefault="0083206D" w:rsidP="0083206D">
      <w:r>
        <w:t xml:space="preserve">∙ </w:t>
      </w:r>
      <w:r w:rsidR="007D72C5" w:rsidRPr="00AE74FD">
        <w:t>mit Rückenstütze</w:t>
      </w:r>
      <w:r w:rsidR="00F554F6">
        <w:t>.</w:t>
      </w:r>
    </w:p>
    <w:p w14:paraId="037921B4" w14:textId="71AD85C8" w:rsidR="0083206D" w:rsidRPr="00AE74FD" w:rsidRDefault="0083206D" w:rsidP="0083206D">
      <w:r>
        <w:t xml:space="preserve">∙ </w:t>
      </w:r>
      <w:r w:rsidRPr="00AE74FD">
        <w:t>ohne Rückenstütze.</w:t>
      </w:r>
    </w:p>
    <w:p w14:paraId="6561818C" w14:textId="301F89D6" w:rsidR="00AA19F9" w:rsidRDefault="00AA19F9" w:rsidP="00AA19F9">
      <w:r w:rsidRPr="00AA19F9">
        <w:t xml:space="preserve">Das Längsgefälle von Entwässerungsrinnen muss </w:t>
      </w:r>
      <w:r>
        <w:t>≥</w:t>
      </w:r>
      <w:r w:rsidRPr="00AA19F9">
        <w:t xml:space="preserve"> 0,5 % betragen.</w:t>
      </w:r>
    </w:p>
    <w:p w14:paraId="168231A0" w14:textId="7815A965" w:rsidR="00AA19F9" w:rsidRPr="00AA19F9" w:rsidRDefault="00AA19F9" w:rsidP="00AA19F9">
      <w:r w:rsidRPr="00AA19F9">
        <w:t>Abweichung von der Ebenheit nach</w:t>
      </w:r>
      <w:r>
        <w:t xml:space="preserve"> TP Eben bei 4 m Messstrecke ≤ 5 mm.</w:t>
      </w:r>
    </w:p>
    <w:p w14:paraId="3CFC41D2" w14:textId="77777777" w:rsidR="00AA19F9" w:rsidRPr="00AE74FD" w:rsidRDefault="00AA19F9" w:rsidP="00920FEB"/>
    <w:p w14:paraId="61B63968" w14:textId="77777777" w:rsidR="0083206D" w:rsidRPr="0083206D" w:rsidRDefault="0083206D" w:rsidP="0083206D">
      <w:pPr>
        <w:outlineLvl w:val="1"/>
      </w:pPr>
      <w:r w:rsidRPr="0083206D">
        <w:t xml:space="preserve">Rastermaße </w:t>
      </w:r>
    </w:p>
    <w:p w14:paraId="26C5369B" w14:textId="77777777" w:rsidR="0083206D" w:rsidRPr="0083206D" w:rsidRDefault="0083206D" w:rsidP="0083206D">
      <w:r w:rsidRPr="0083206D">
        <w:t>Länge / Breite / Dicke in cm</w:t>
      </w:r>
    </w:p>
    <w:p w14:paraId="76CC9A64" w14:textId="77777777" w:rsidR="0083206D" w:rsidRPr="0083206D" w:rsidRDefault="0083206D" w:rsidP="0083206D">
      <w:pPr>
        <w:tabs>
          <w:tab w:val="left" w:pos="1134"/>
          <w:tab w:val="left" w:pos="2268"/>
          <w:tab w:val="left" w:pos="3402"/>
          <w:tab w:val="left" w:pos="4536"/>
          <w:tab w:val="left" w:pos="6521"/>
        </w:tabs>
        <w:rPr>
          <w:noProof w:val="0"/>
        </w:rPr>
      </w:pPr>
    </w:p>
    <w:p w14:paraId="7BE43332" w14:textId="53A46C6F" w:rsidR="00963420" w:rsidRPr="00AE74FD" w:rsidRDefault="00963420" w:rsidP="00963420">
      <w:pPr>
        <w:pStyle w:val="TabelleText"/>
        <w:tabs>
          <w:tab w:val="clear" w:pos="1237"/>
          <w:tab w:val="clear" w:pos="2372"/>
          <w:tab w:val="clear" w:pos="3506"/>
          <w:tab w:val="clear" w:pos="4640"/>
          <w:tab w:val="clear" w:pos="6521"/>
          <w:tab w:val="left" w:pos="1247"/>
          <w:tab w:val="left" w:pos="2381"/>
        </w:tabs>
        <w:ind w:left="0"/>
      </w:pPr>
      <w:r>
        <w:t>60</w:t>
      </w:r>
      <w:r w:rsidRPr="00AE74FD">
        <w:t>,0</w:t>
      </w:r>
      <w:r>
        <w:t xml:space="preserve"> / 3</w:t>
      </w:r>
      <w:r w:rsidRPr="00AE74FD">
        <w:t>0,0</w:t>
      </w:r>
      <w:r>
        <w:t xml:space="preserve"> / 14,5-16,0</w:t>
      </w:r>
      <w:r w:rsidR="00290AB1">
        <w:t xml:space="preserve">, </w:t>
      </w:r>
      <w:r>
        <w:t>Qualität DTI gemäß DIN EN 1340</w:t>
      </w:r>
    </w:p>
    <w:p w14:paraId="6A250187" w14:textId="77C6E348" w:rsidR="0083206D" w:rsidRPr="00AE74FD" w:rsidRDefault="0083206D" w:rsidP="0083206D">
      <w:pPr>
        <w:pStyle w:val="TabelleText"/>
        <w:tabs>
          <w:tab w:val="clear" w:pos="1237"/>
          <w:tab w:val="clear" w:pos="2372"/>
          <w:tab w:val="clear" w:pos="3506"/>
          <w:tab w:val="clear" w:pos="4640"/>
          <w:tab w:val="clear" w:pos="6521"/>
          <w:tab w:val="left" w:pos="1247"/>
          <w:tab w:val="left" w:pos="2381"/>
        </w:tabs>
        <w:ind w:left="0"/>
      </w:pPr>
      <w:r w:rsidRPr="00AE74FD">
        <w:t>30,0</w:t>
      </w:r>
      <w:r>
        <w:t xml:space="preserve"> / </w:t>
      </w:r>
      <w:r w:rsidRPr="00AE74FD">
        <w:t>50,0</w:t>
      </w:r>
      <w:r>
        <w:t xml:space="preserve"> / </w:t>
      </w:r>
      <w:r w:rsidRPr="00AE74FD">
        <w:t>12,5</w:t>
      </w:r>
      <w:r w:rsidR="00963420">
        <w:t>-</w:t>
      </w:r>
      <w:r w:rsidRPr="00AE74FD">
        <w:t>15,0</w:t>
      </w:r>
      <w:r w:rsidR="00290AB1">
        <w:t>,</w:t>
      </w:r>
      <w:r>
        <w:t xml:space="preserve"> Qualität DTI gemäß DIN EN 1340</w:t>
      </w:r>
    </w:p>
    <w:p w14:paraId="4831EE8C" w14:textId="37F8DE10" w:rsidR="0083206D" w:rsidRPr="00AE74FD" w:rsidRDefault="0083206D" w:rsidP="0083206D">
      <w:pPr>
        <w:pStyle w:val="TabelleText"/>
        <w:tabs>
          <w:tab w:val="clear" w:pos="1237"/>
          <w:tab w:val="clear" w:pos="2372"/>
          <w:tab w:val="clear" w:pos="3506"/>
          <w:tab w:val="clear" w:pos="4640"/>
          <w:tab w:val="clear" w:pos="6521"/>
          <w:tab w:val="left" w:pos="1247"/>
          <w:tab w:val="left" w:pos="2381"/>
        </w:tabs>
        <w:ind w:left="0"/>
      </w:pPr>
      <w:r w:rsidRPr="00AE74FD">
        <w:t>30,0</w:t>
      </w:r>
      <w:r>
        <w:t xml:space="preserve"> / </w:t>
      </w:r>
      <w:r w:rsidRPr="00AE74FD">
        <w:t>30,0</w:t>
      </w:r>
      <w:r>
        <w:t xml:space="preserve"> / </w:t>
      </w:r>
      <w:r w:rsidRPr="00AE74FD">
        <w:t>8,0</w:t>
      </w:r>
      <w:r w:rsidR="00963420">
        <w:t>-</w:t>
      </w:r>
      <w:r w:rsidRPr="00AE74FD">
        <w:t>10,0</w:t>
      </w:r>
      <w:r w:rsidR="00290AB1">
        <w:t>,</w:t>
      </w:r>
      <w:r>
        <w:t xml:space="preserve"> Qualität DTI gemäß DIN EN 1340</w:t>
      </w:r>
    </w:p>
    <w:p w14:paraId="2E7B4CD2" w14:textId="77777777" w:rsidR="00814FE4" w:rsidRPr="00AE74FD" w:rsidRDefault="00814FE4" w:rsidP="00920FEB"/>
    <w:p w14:paraId="02008768" w14:textId="77777777" w:rsidR="00F554F6" w:rsidRPr="00F554F6" w:rsidRDefault="00F554F6" w:rsidP="00F554F6">
      <w:pPr>
        <w:tabs>
          <w:tab w:val="left" w:pos="2552"/>
          <w:tab w:val="left" w:pos="4820"/>
          <w:tab w:val="left" w:pos="7088"/>
        </w:tabs>
        <w:outlineLvl w:val="1"/>
        <w:rPr>
          <w:sz w:val="28"/>
          <w:szCs w:val="28"/>
        </w:rPr>
      </w:pPr>
      <w:r w:rsidRPr="00F554F6">
        <w:rPr>
          <w:sz w:val="28"/>
          <w:szCs w:val="28"/>
        </w:rPr>
        <w:t>Verlegehinweis</w:t>
      </w:r>
    </w:p>
    <w:p w14:paraId="3554CAAB" w14:textId="41D9699A" w:rsidR="00AA19F9" w:rsidRDefault="00AA19F9" w:rsidP="00AA19F9">
      <w:r>
        <w:t xml:space="preserve">Entwässerungsrinnen </w:t>
      </w:r>
      <w:r w:rsidRPr="00AA19F9">
        <w:t>aus</w:t>
      </w:r>
      <w:r>
        <w:t xml:space="preserve"> Muldensteinen </w:t>
      </w:r>
      <w:r w:rsidRPr="00AA19F9">
        <w:t xml:space="preserve">sind mit Fugenbreiten von 10 mm </w:t>
      </w:r>
      <w:r>
        <w:t xml:space="preserve">± 5 mm </w:t>
      </w:r>
      <w:r w:rsidRPr="00AA19F9">
        <w:t>herzustellen.</w:t>
      </w:r>
    </w:p>
    <w:p w14:paraId="3BFCE11B" w14:textId="72BEB002" w:rsidR="006C15DF" w:rsidRDefault="006C15DF" w:rsidP="00AA19F9">
      <w:r>
        <w:t xml:space="preserve">Fugenbreite zu angrenzenden Einfassungen </w:t>
      </w:r>
      <w:r w:rsidRPr="00AA19F9">
        <w:t xml:space="preserve">10 mm </w:t>
      </w:r>
      <w:r>
        <w:t>± 2 mm,</w:t>
      </w:r>
    </w:p>
    <w:p w14:paraId="48EC64FE" w14:textId="14F2EADF" w:rsidR="006C15DF" w:rsidRDefault="006C15DF" w:rsidP="00AA19F9">
      <w:r>
        <w:t>Fugenfüllhöhe gemäß DIN 18318,</w:t>
      </w:r>
    </w:p>
    <w:p w14:paraId="658295D8" w14:textId="68D782E2" w:rsidR="008403F6" w:rsidRDefault="00AA19F9" w:rsidP="00920FEB">
      <w:r>
        <w:t>Füllung mit Fugenstoff gemäß Anforderungen DIN 18318</w:t>
      </w:r>
      <w:r w:rsidR="006C15DF">
        <w:t>,</w:t>
      </w:r>
      <w:r>
        <w:t xml:space="preserve"> Tabelle 3.</w:t>
      </w:r>
    </w:p>
    <w:p w14:paraId="714CC146" w14:textId="77777777" w:rsidR="006C15DF" w:rsidRDefault="00AA19F9" w:rsidP="00920FEB">
      <w:r>
        <w:t xml:space="preserve">Bewegungsfugen </w:t>
      </w:r>
      <w:r w:rsidR="006C15DF">
        <w:t>im</w:t>
      </w:r>
      <w:r>
        <w:t xml:space="preserve"> Abstand </w:t>
      </w:r>
    </w:p>
    <w:p w14:paraId="66CF8E06" w14:textId="35D435ED" w:rsidR="00AA19F9" w:rsidRDefault="006C15DF" w:rsidP="00920FEB">
      <w:r>
        <w:t>∙ ≤ 12</w:t>
      </w:r>
      <w:r w:rsidR="00AA19F9">
        <w:t xml:space="preserve"> m,</w:t>
      </w:r>
    </w:p>
    <w:p w14:paraId="292587DC" w14:textId="3CAA64DB" w:rsidR="006C15DF" w:rsidRDefault="006C15DF" w:rsidP="00920FEB">
      <w:r>
        <w:t>∙ ≥ 4 m bis 6 m,</w:t>
      </w:r>
    </w:p>
    <w:p w14:paraId="69C8AE95" w14:textId="151104A8" w:rsidR="006C15DF" w:rsidRDefault="006C15DF" w:rsidP="00920FEB">
      <w:r>
        <w:t>sowie vor und hinter jedem Straßenablauf,</w:t>
      </w:r>
    </w:p>
    <w:p w14:paraId="2087A542" w14:textId="516D50FC" w:rsidR="00AA19F9" w:rsidRDefault="00AA19F9" w:rsidP="00920FEB">
      <w:r>
        <w:t>durchgängig durch Rinne</w:t>
      </w:r>
      <w:r w:rsidR="006C15DF">
        <w:t>,</w:t>
      </w:r>
      <w:r>
        <w:t xml:space="preserve"> Fundament</w:t>
      </w:r>
      <w:r w:rsidR="006C15DF" w:rsidRPr="006C15DF">
        <w:t xml:space="preserve"> </w:t>
      </w:r>
      <w:r w:rsidR="006C15DF">
        <w:t>und Rückenstütze</w:t>
      </w:r>
      <w:r>
        <w:t>.</w:t>
      </w:r>
    </w:p>
    <w:p w14:paraId="2A657295" w14:textId="65D1CD72" w:rsidR="00AA19F9" w:rsidRDefault="00AA19F9" w:rsidP="00920FEB">
      <w:r>
        <w:t>Breite ≥ 8 mm ≤ 15 mm.</w:t>
      </w:r>
    </w:p>
    <w:p w14:paraId="45A107DA" w14:textId="0AAF31B4" w:rsidR="00AA19F9" w:rsidRDefault="00AA19F9" w:rsidP="00920FEB">
      <w:r>
        <w:t xml:space="preserve">Fugenstoff </w:t>
      </w:r>
      <w:r w:rsidR="00F554F6">
        <w:t>mit hoher R</w:t>
      </w:r>
      <w:r>
        <w:t>ückstellfähigkeit und</w:t>
      </w:r>
      <w:r w:rsidR="00963420">
        <w:t xml:space="preserve"> mit</w:t>
      </w:r>
    </w:p>
    <w:p w14:paraId="1A4796B3" w14:textId="22514C85" w:rsidR="00AA19F9" w:rsidRDefault="00AA19F9" w:rsidP="00920FEB">
      <w:r>
        <w:t>hohem Widerstand gegen</w:t>
      </w:r>
      <w:r w:rsidR="00963420">
        <w:t xml:space="preserve"> schädigende</w:t>
      </w:r>
      <w:r>
        <w:t xml:space="preserve"> Umwelteinflüsse</w:t>
      </w:r>
      <w:r w:rsidR="00963420">
        <w:t>.</w:t>
      </w:r>
    </w:p>
    <w:p w14:paraId="7A484704" w14:textId="5BCBD7D7" w:rsidR="00F554F6" w:rsidRDefault="00F554F6" w:rsidP="00F554F6">
      <w:pPr>
        <w:tabs>
          <w:tab w:val="left" w:pos="2552"/>
          <w:tab w:val="left" w:pos="4820"/>
          <w:tab w:val="left" w:pos="7088"/>
        </w:tabs>
      </w:pPr>
      <w:r w:rsidRPr="00F554F6">
        <w:t>Verlegung mit geeigneter Verlegetechnik und Hilfsmitteln nach Wahl des AN.</w:t>
      </w:r>
      <w:r w:rsidRPr="00F554F6">
        <w:br/>
        <w:t>Ausführung von Zuschnitten mit der Nasssäge gemäß separater Position.</w:t>
      </w:r>
    </w:p>
    <w:p w14:paraId="362427DA" w14:textId="7AB9DE86" w:rsidR="00E837C6" w:rsidRPr="00F554F6" w:rsidRDefault="00E837C6" w:rsidP="00F554F6">
      <w:pPr>
        <w:tabs>
          <w:tab w:val="left" w:pos="2552"/>
          <w:tab w:val="left" w:pos="4820"/>
          <w:tab w:val="left" w:pos="7088"/>
        </w:tabs>
      </w:pPr>
      <w:r>
        <w:t>Reinigung der Oberfläche und Entfernen aller Reste des Fugenfüllstoffs nach dem Ausfugen.</w:t>
      </w:r>
    </w:p>
    <w:p w14:paraId="591BE8F9" w14:textId="77777777" w:rsidR="00AA19F9" w:rsidRPr="00AE74FD" w:rsidRDefault="00AA19F9" w:rsidP="00920FEB"/>
    <w:p w14:paraId="5600FD03" w14:textId="77777777" w:rsidR="002D5D91" w:rsidRDefault="002D5D91" w:rsidP="002D5D91">
      <w:pPr>
        <w:pStyle w:val="berschrift2"/>
      </w:pPr>
      <w:r>
        <w:t xml:space="preserve">GODELMANN </w:t>
      </w:r>
      <w:r w:rsidRPr="00596E1C">
        <w:t>P</w:t>
      </w:r>
      <w:r>
        <w:t>RODUKTMERKMALE</w:t>
      </w:r>
    </w:p>
    <w:p w14:paraId="60FB98DE" w14:textId="77777777" w:rsidR="002D5D91" w:rsidRPr="00F554F6" w:rsidRDefault="002D5D91" w:rsidP="002D5D91">
      <w:pPr>
        <w:pStyle w:val="berschrift3"/>
        <w:rPr>
          <w:rStyle w:val="berschrift3Zchn"/>
          <w:bCs/>
        </w:rPr>
      </w:pPr>
      <w:r w:rsidRPr="00F554F6">
        <w:rPr>
          <w:rStyle w:val="berschrift3Zchn"/>
          <w:bCs/>
        </w:rPr>
        <w:t>Farbe</w:t>
      </w:r>
    </w:p>
    <w:p w14:paraId="2F245FB4" w14:textId="77777777" w:rsidR="002D5D91" w:rsidRPr="00AE74FD" w:rsidRDefault="002D5D91" w:rsidP="002D5D91">
      <w:r w:rsidRPr="00AE74FD">
        <w:t>Grau</w:t>
      </w:r>
    </w:p>
    <w:p w14:paraId="6D306DE4" w14:textId="77777777" w:rsidR="002D5D91" w:rsidRPr="002D5D91" w:rsidRDefault="002D5D91" w:rsidP="002D5D91">
      <w:pPr>
        <w:tabs>
          <w:tab w:val="left" w:pos="2552"/>
          <w:tab w:val="left" w:pos="4820"/>
          <w:tab w:val="left" w:pos="7088"/>
        </w:tabs>
      </w:pPr>
    </w:p>
    <w:p w14:paraId="75F4AA2D" w14:textId="77777777" w:rsidR="002D5D91" w:rsidRPr="00F554F6" w:rsidRDefault="002D5D91" w:rsidP="002D5D91">
      <w:pPr>
        <w:pStyle w:val="berschrift3"/>
        <w:rPr>
          <w:rStyle w:val="berschrift3Zchn"/>
        </w:rPr>
      </w:pPr>
      <w:r w:rsidRPr="00F554F6">
        <w:rPr>
          <w:rStyle w:val="berschrift3Zchn"/>
        </w:rPr>
        <w:t>Oberfläche</w:t>
      </w:r>
    </w:p>
    <w:p w14:paraId="46318558" w14:textId="77777777" w:rsidR="002D5D91" w:rsidRPr="0083206D" w:rsidRDefault="002D5D91" w:rsidP="002D5D91">
      <w:r w:rsidRPr="0083206D">
        <w:t>nativo (naturbelassen)</w:t>
      </w:r>
    </w:p>
    <w:p w14:paraId="74D56AB1" w14:textId="77777777" w:rsidR="002D5D91" w:rsidRPr="0083206D" w:rsidRDefault="002D5D91" w:rsidP="002D5D91">
      <w:r w:rsidRPr="0083206D">
        <w:t xml:space="preserve">Bewertungsgruppe nach DIN 51130: R13 </w:t>
      </w:r>
    </w:p>
    <w:p w14:paraId="3A6AED74" w14:textId="77777777" w:rsidR="002D5D91" w:rsidRPr="0083206D" w:rsidRDefault="002D5D91" w:rsidP="002D5D91">
      <w:r w:rsidRPr="0083206D">
        <w:t>USRV nach DIN EN 1338/1339: ≥ 60,0</w:t>
      </w:r>
    </w:p>
    <w:p w14:paraId="1A980B94" w14:textId="77777777" w:rsidR="002D5D91" w:rsidRPr="00AE74FD" w:rsidRDefault="002D5D91" w:rsidP="00920FEB"/>
    <w:p w14:paraId="55929037" w14:textId="77777777" w:rsidR="00AC3921" w:rsidRPr="00AC3921" w:rsidRDefault="00AC3921" w:rsidP="00AC3921">
      <w:pPr>
        <w:pStyle w:val="berschrift2"/>
      </w:pPr>
      <w:r w:rsidRPr="00AC3921">
        <w:t>GODELMANN QUALITÄT</w:t>
      </w:r>
    </w:p>
    <w:p w14:paraId="160D5AC6" w14:textId="77777777" w:rsidR="002D5D91" w:rsidRPr="00F554F6" w:rsidRDefault="002D5D91" w:rsidP="002D5D91">
      <w:pPr>
        <w:pStyle w:val="berschrift3"/>
        <w:rPr>
          <w:rStyle w:val="berschrift3Zchn"/>
        </w:rPr>
      </w:pPr>
      <w:r w:rsidRPr="00F554F6">
        <w:rPr>
          <w:rStyle w:val="berschrift3Zchn"/>
        </w:rPr>
        <w:t>Material</w:t>
      </w:r>
    </w:p>
    <w:p w14:paraId="1960106F" w14:textId="77777777" w:rsidR="002D5D91" w:rsidRPr="002D5D91" w:rsidRDefault="002D5D91" w:rsidP="002D5D91">
      <w:pPr>
        <w:tabs>
          <w:tab w:val="left" w:pos="2552"/>
          <w:tab w:val="left" w:pos="4820"/>
          <w:tab w:val="left" w:pos="7088"/>
        </w:tabs>
      </w:pPr>
      <w:r w:rsidRPr="002D5D91">
        <w:t>Vorsatzbeton aus hochfester Quarzkörnung und UV-beständigen Eisenoxidfarben.</w:t>
      </w:r>
    </w:p>
    <w:p w14:paraId="15633623" w14:textId="77777777" w:rsidR="002D5D91" w:rsidRDefault="002D5D91" w:rsidP="002D5D91">
      <w:pPr>
        <w:tabs>
          <w:tab w:val="left" w:pos="2552"/>
          <w:tab w:val="left" w:pos="4820"/>
          <w:tab w:val="left" w:pos="7088"/>
        </w:tabs>
      </w:pPr>
    </w:p>
    <w:p w14:paraId="1A209EF4" w14:textId="77777777" w:rsidR="002D5D91" w:rsidRPr="002D5D91" w:rsidRDefault="002D5D91" w:rsidP="002D5D91">
      <w:pPr>
        <w:tabs>
          <w:tab w:val="left" w:pos="2552"/>
          <w:tab w:val="left" w:pos="4820"/>
          <w:tab w:val="left" w:pos="7088"/>
        </w:tabs>
      </w:pPr>
      <w:r w:rsidRPr="002D5D91">
        <w:t>Kernbeton mit hochfesten Quarz-, Granit- oder Basaltzuschlägen,</w:t>
      </w:r>
    </w:p>
    <w:p w14:paraId="707EBFFE" w14:textId="77777777" w:rsidR="002D5D91" w:rsidRPr="002D5D91" w:rsidRDefault="002D5D91" w:rsidP="002D5D91">
      <w:pPr>
        <w:tabs>
          <w:tab w:val="left" w:pos="2552"/>
          <w:tab w:val="left" w:pos="4820"/>
          <w:tab w:val="left" w:pos="7088"/>
        </w:tabs>
      </w:pPr>
      <w:r w:rsidRPr="002D5D91">
        <w:t xml:space="preserve">ressourcenschonend durch Anteile von hochwertigem Recyclingbeton aus eigener Herstellung, </w:t>
      </w:r>
    </w:p>
    <w:p w14:paraId="49986CCF" w14:textId="77777777" w:rsidR="002D5D91" w:rsidRPr="002D5D91" w:rsidRDefault="002D5D91" w:rsidP="002D5D91">
      <w:pPr>
        <w:tabs>
          <w:tab w:val="left" w:pos="2552"/>
          <w:tab w:val="left" w:pos="4820"/>
          <w:tab w:val="left" w:pos="7088"/>
        </w:tabs>
      </w:pPr>
      <w:r w:rsidRPr="002D5D91">
        <w:t>ohne Einsatz von Kalkgestein.</w:t>
      </w:r>
    </w:p>
    <w:p w14:paraId="77930CA6" w14:textId="77777777" w:rsidR="002D5D91" w:rsidRPr="002D5D91" w:rsidRDefault="002D5D91" w:rsidP="002D5D91">
      <w:pPr>
        <w:tabs>
          <w:tab w:val="left" w:pos="2552"/>
          <w:tab w:val="left" w:pos="4820"/>
          <w:tab w:val="left" w:pos="7088"/>
        </w:tabs>
      </w:pPr>
      <w:r w:rsidRPr="002D5D91">
        <w:t>Hydrothermale Nachbehandlung im Produktionsprozess zur Qualitätssicherung.</w:t>
      </w:r>
    </w:p>
    <w:p w14:paraId="5B0F1295" w14:textId="77777777" w:rsidR="0006172C" w:rsidRPr="00AE74FD" w:rsidRDefault="0006172C" w:rsidP="00920FEB"/>
    <w:p w14:paraId="1584835F" w14:textId="3FDBFC17" w:rsidR="0006172C" w:rsidRPr="00F554F6" w:rsidRDefault="0006172C" w:rsidP="00F554F6">
      <w:pPr>
        <w:pStyle w:val="berschrift3"/>
        <w:rPr>
          <w:rStyle w:val="berschrift3Zchn"/>
        </w:rPr>
      </w:pPr>
      <w:r w:rsidRPr="00F554F6">
        <w:rPr>
          <w:rStyle w:val="berschrift3Zchn"/>
        </w:rPr>
        <w:t>Witterungswiderstand</w:t>
      </w:r>
    </w:p>
    <w:p w14:paraId="05885CF3" w14:textId="0EC5462D" w:rsidR="00C50488" w:rsidRPr="00AE74FD" w:rsidRDefault="00B54C39" w:rsidP="00920FEB">
      <w:r w:rsidRPr="00AE74FD">
        <w:t xml:space="preserve">Klasse 3, Kennzeichnung D, </w:t>
      </w:r>
      <w:r w:rsidR="00C50488" w:rsidRPr="00AE74FD">
        <w:t>Masseverlust ≤ 0,1 kg/m</w:t>
      </w:r>
      <w:r w:rsidR="00C50488" w:rsidRPr="00AE74FD">
        <w:rPr>
          <w:vertAlign w:val="superscript"/>
        </w:rPr>
        <w:t>2</w:t>
      </w:r>
    </w:p>
    <w:p w14:paraId="6C48B318" w14:textId="34780146" w:rsidR="0006172C" w:rsidRPr="00AE74FD" w:rsidRDefault="00C50488" w:rsidP="00920FEB">
      <w:r w:rsidRPr="00AE74FD">
        <w:t xml:space="preserve">(SOLL gem. DIN EN </w:t>
      </w:r>
      <w:r w:rsidR="00B54C39" w:rsidRPr="00AE74FD">
        <w:t>1340</w:t>
      </w:r>
      <w:r w:rsidRPr="00AE74FD">
        <w:t>: Masseverlust ≤1,0 kg/m</w:t>
      </w:r>
      <w:r w:rsidRPr="00AE74FD">
        <w:rPr>
          <w:vertAlign w:val="superscript"/>
        </w:rPr>
        <w:t>2</w:t>
      </w:r>
      <w:r w:rsidRPr="00AE74FD">
        <w:t>)</w:t>
      </w:r>
    </w:p>
    <w:p w14:paraId="19CFA8A0" w14:textId="77777777" w:rsidR="00B504C4" w:rsidRPr="00AE74FD" w:rsidRDefault="00B504C4" w:rsidP="00920FEB"/>
    <w:p w14:paraId="0FFC3C02" w14:textId="351E3849" w:rsidR="0006172C" w:rsidRPr="00AE74FD" w:rsidRDefault="0006172C" w:rsidP="002B788A">
      <w:pPr>
        <w:pStyle w:val="berschrift3"/>
      </w:pPr>
      <w:r w:rsidRPr="00AE74FD">
        <w:lastRenderedPageBreak/>
        <w:t>Abriebwiderstand</w:t>
      </w:r>
    </w:p>
    <w:p w14:paraId="3190FD2A" w14:textId="69DF9C44" w:rsidR="00C50488" w:rsidRPr="00AE74FD" w:rsidRDefault="00B54C39" w:rsidP="00920FEB">
      <w:r w:rsidRPr="00AE74FD">
        <w:t xml:space="preserve">Klasse 4, Kennzeichnung I, </w:t>
      </w:r>
      <w:r w:rsidR="00C50488" w:rsidRPr="00AE74FD">
        <w:t>≤ 18,5mm</w:t>
      </w:r>
    </w:p>
    <w:p w14:paraId="224CFC1E" w14:textId="41AF461C" w:rsidR="00C50488" w:rsidRPr="00AE74FD" w:rsidRDefault="00C50488" w:rsidP="00920FEB">
      <w:r w:rsidRPr="00AE74FD">
        <w:t xml:space="preserve">(SOLL </w:t>
      </w:r>
      <w:r w:rsidR="00B54C39" w:rsidRPr="00AE74FD">
        <w:t>gem. DIN EN 1340</w:t>
      </w:r>
      <w:r w:rsidRPr="00AE74FD">
        <w:t>: ≤ 20 mm)</w:t>
      </w:r>
    </w:p>
    <w:p w14:paraId="588B605F" w14:textId="77777777" w:rsidR="00B20B1D" w:rsidRPr="00AE74FD" w:rsidRDefault="00B20B1D" w:rsidP="00920FEB"/>
    <w:p w14:paraId="21A70F13" w14:textId="15924B37" w:rsidR="00C50488" w:rsidRPr="00F554F6" w:rsidRDefault="00B54C39" w:rsidP="00F554F6">
      <w:pPr>
        <w:pStyle w:val="berschrift3"/>
        <w:rPr>
          <w:rStyle w:val="berschrift3Zchn"/>
        </w:rPr>
      </w:pPr>
      <w:r w:rsidRPr="00F554F6">
        <w:rPr>
          <w:rStyle w:val="berschrift3Zchn"/>
        </w:rPr>
        <w:t>Biege</w:t>
      </w:r>
      <w:r w:rsidR="00C50488" w:rsidRPr="00F554F6">
        <w:rPr>
          <w:rStyle w:val="berschrift3Zchn"/>
        </w:rPr>
        <w:t>zugfestigkeit</w:t>
      </w:r>
    </w:p>
    <w:p w14:paraId="25103889" w14:textId="495C0B1B" w:rsidR="00B54C39" w:rsidRPr="00AE74FD" w:rsidRDefault="00B54C39" w:rsidP="00920FEB">
      <w:r w:rsidRPr="00AE74FD">
        <w:t>Klasse 4, Kennzeichnung T, T</w:t>
      </w:r>
      <w:r w:rsidRPr="00AE74FD">
        <w:rPr>
          <w:vertAlign w:val="subscript"/>
        </w:rPr>
        <w:t>char</w:t>
      </w:r>
      <w:r w:rsidRPr="00AE74FD">
        <w:t xml:space="preserve"> ≥ 5,0 MPa, Bruchlast ≥ 4,0 MPa.</w:t>
      </w:r>
    </w:p>
    <w:p w14:paraId="32E11350" w14:textId="77777777" w:rsidR="00466919" w:rsidRPr="00AE74FD" w:rsidRDefault="00466919" w:rsidP="00920FEB"/>
    <w:p w14:paraId="7693AA82" w14:textId="77777777" w:rsidR="00BF2FF0" w:rsidRPr="00F554F6" w:rsidRDefault="00BF2FF0" w:rsidP="00F554F6">
      <w:pPr>
        <w:pStyle w:val="berschrift3"/>
        <w:rPr>
          <w:rStyle w:val="berschrift3Zchn"/>
        </w:rPr>
      </w:pPr>
      <w:r w:rsidRPr="00F554F6">
        <w:rPr>
          <w:rStyle w:val="berschrift3Zchn"/>
        </w:rPr>
        <w:t>Gleit-/Rutschwiderstand</w:t>
      </w:r>
    </w:p>
    <w:p w14:paraId="1A013F4E" w14:textId="77777777" w:rsidR="00BF2FF0" w:rsidRPr="00AE74FD" w:rsidRDefault="00BF2FF0" w:rsidP="00920FEB">
      <w:r w:rsidRPr="00AE74FD">
        <w:t>Bewertungsgruppe R13 (nach DIN 51130)</w:t>
      </w:r>
    </w:p>
    <w:p w14:paraId="3CE65366" w14:textId="77777777" w:rsidR="00BF2FF0" w:rsidRPr="00AE74FD" w:rsidRDefault="00BF2FF0" w:rsidP="00920FEB">
      <w:r w:rsidRPr="00AE74FD">
        <w:t>USRV (DIN EN 1338/1339:2003): ≥ 60,0</w:t>
      </w:r>
    </w:p>
    <w:p w14:paraId="247B7C11" w14:textId="2D3DBDF5" w:rsidR="00466919" w:rsidRDefault="00466919" w:rsidP="00920FEB"/>
    <w:p w14:paraId="12F1C621" w14:textId="77777777" w:rsidR="00AC3921" w:rsidRPr="00AC3921" w:rsidRDefault="00AC3921" w:rsidP="002B788A">
      <w:pPr>
        <w:pStyle w:val="berschrift3"/>
      </w:pPr>
      <w:r w:rsidRPr="00AC3921">
        <w:t>Nachhaltigkeit &amp; Ressourcenschutz</w:t>
      </w:r>
    </w:p>
    <w:p w14:paraId="604AACDD" w14:textId="77777777" w:rsidR="00AC3921" w:rsidRPr="00AC3921" w:rsidRDefault="00AC3921" w:rsidP="00AC3921">
      <w:pPr>
        <w:tabs>
          <w:tab w:val="left" w:pos="2552"/>
          <w:tab w:val="left" w:pos="4820"/>
          <w:tab w:val="left" w:pos="7088"/>
        </w:tabs>
      </w:pPr>
      <w:r w:rsidRPr="00AC3921">
        <w:t>Produkte aus vom TÜV-Rheinland unabhängig zertifizierter CO2-neutraler Produktion.</w:t>
      </w:r>
    </w:p>
    <w:p w14:paraId="2BD68210" w14:textId="77777777" w:rsidR="00AC3921" w:rsidRPr="00AC3921" w:rsidRDefault="00AC3921" w:rsidP="00AC3921">
      <w:pPr>
        <w:tabs>
          <w:tab w:val="left" w:pos="2552"/>
          <w:tab w:val="left" w:pos="4820"/>
          <w:tab w:val="left" w:pos="7088"/>
        </w:tabs>
      </w:pPr>
      <w:r w:rsidRPr="00AC3921">
        <w:t>Globales Erwärmungspotenzial im Bereich A3 (Herstellung):</w:t>
      </w:r>
    </w:p>
    <w:p w14:paraId="5F48693E" w14:textId="77777777" w:rsidR="00AC3921" w:rsidRPr="00AC3921" w:rsidRDefault="00AC3921" w:rsidP="00AC3921">
      <w:pPr>
        <w:tabs>
          <w:tab w:val="left" w:pos="2552"/>
          <w:tab w:val="left" w:pos="4820"/>
          <w:tab w:val="left" w:pos="7088"/>
        </w:tabs>
      </w:pPr>
      <w:r w:rsidRPr="00AC3921">
        <w:t>7,66E-1 [kg CO2-Äq] oder kleiner.</w:t>
      </w:r>
    </w:p>
    <w:p w14:paraId="77FA49A9" w14:textId="77777777" w:rsidR="00AC3921" w:rsidRPr="00AC3921" w:rsidRDefault="00AC3921" w:rsidP="00AC3921">
      <w:pPr>
        <w:tabs>
          <w:tab w:val="left" w:pos="2552"/>
          <w:tab w:val="left" w:pos="4820"/>
          <w:tab w:val="left" w:pos="7088"/>
        </w:tabs>
      </w:pPr>
      <w:r w:rsidRPr="00AC3921">
        <w:t>Nachweis durch eine zum Zeitpunkt des Angebotes mind. noch 1 Jahr gültige EPD.</w:t>
      </w:r>
    </w:p>
    <w:p w14:paraId="57E8C5F0" w14:textId="77777777" w:rsidR="00AC3921" w:rsidRPr="00AC3921" w:rsidRDefault="00AC3921" w:rsidP="00AC3921">
      <w:pPr>
        <w:tabs>
          <w:tab w:val="left" w:pos="2552"/>
          <w:tab w:val="left" w:pos="4820"/>
          <w:tab w:val="left" w:pos="7088"/>
        </w:tabs>
      </w:pPr>
      <w:r w:rsidRPr="00AC3921">
        <w:t>Firmenspezifische, transparente, geprüfte und verifizierte Produkt- und Umweltdeklaration:</w:t>
      </w:r>
    </w:p>
    <w:p w14:paraId="17FE779C" w14:textId="77777777" w:rsidR="00AC3921" w:rsidRPr="00AC3921" w:rsidRDefault="00AC3921" w:rsidP="00AC3921">
      <w:pPr>
        <w:tabs>
          <w:tab w:val="left" w:pos="2552"/>
          <w:tab w:val="left" w:pos="4820"/>
          <w:tab w:val="left" w:pos="7088"/>
        </w:tabs>
      </w:pPr>
      <w:r w:rsidRPr="00AC3921">
        <w:t>EPD-GDM-20190089-IAC1-DE (Typ III Umweltlabel nach ISO 14025 und EN 15804).</w:t>
      </w:r>
    </w:p>
    <w:p w14:paraId="183F52F9" w14:textId="77777777" w:rsidR="00AC3921" w:rsidRPr="00AC3921" w:rsidRDefault="00AC3921" w:rsidP="00AC3921">
      <w:pPr>
        <w:tabs>
          <w:tab w:val="left" w:pos="2552"/>
          <w:tab w:val="left" w:pos="4820"/>
          <w:tab w:val="left" w:pos="7088"/>
        </w:tabs>
      </w:pPr>
      <w:r w:rsidRPr="00AC3921">
        <w:t xml:space="preserve">Umwelteinflüsse und Ökobilanzdaten nach ISO 14040 ff.. </w:t>
      </w:r>
    </w:p>
    <w:p w14:paraId="505ECFE1" w14:textId="77777777" w:rsidR="00AC3921" w:rsidRPr="00AC3921" w:rsidRDefault="00AC3921" w:rsidP="00AC3921">
      <w:pPr>
        <w:tabs>
          <w:tab w:val="left" w:pos="2552"/>
          <w:tab w:val="left" w:pos="4820"/>
          <w:tab w:val="left" w:pos="7088"/>
        </w:tabs>
      </w:pPr>
      <w:r w:rsidRPr="00AC3921">
        <w:t xml:space="preserve">Der Nachweis ist vor Bestellung der Produkte unaufgefordert vorzulegen. </w:t>
      </w:r>
    </w:p>
    <w:p w14:paraId="6059D822" w14:textId="77777777" w:rsidR="00AC3921" w:rsidRPr="00AC3921" w:rsidRDefault="00AC3921" w:rsidP="00AC3921">
      <w:pPr>
        <w:tabs>
          <w:tab w:val="left" w:pos="2552"/>
          <w:tab w:val="left" w:pos="4820"/>
          <w:tab w:val="left" w:pos="7088"/>
        </w:tabs>
      </w:pPr>
      <w:r w:rsidRPr="00AC3921">
        <w:t>Eine umfassende Dokumentation ist auf Verlangen des Auftraggebers vorzulegen.</w:t>
      </w:r>
    </w:p>
    <w:p w14:paraId="71C571AE" w14:textId="77777777" w:rsidR="00AC3921" w:rsidRPr="00AC3921" w:rsidRDefault="00AC3921" w:rsidP="00AC3921">
      <w:pPr>
        <w:tabs>
          <w:tab w:val="left" w:pos="2552"/>
          <w:tab w:val="left" w:pos="4820"/>
          <w:tab w:val="left" w:pos="7088"/>
        </w:tabs>
      </w:pPr>
      <w:r w:rsidRPr="00AC3921">
        <w:t>Kompensationsprojekt im GOLD-Standard über myCLIMATE.</w:t>
      </w:r>
    </w:p>
    <w:p w14:paraId="3EA71E8A" w14:textId="77777777" w:rsidR="00AC3921" w:rsidRPr="00AC3921" w:rsidRDefault="00AC3921" w:rsidP="00AC3921">
      <w:pPr>
        <w:tabs>
          <w:tab w:val="left" w:pos="2552"/>
          <w:tab w:val="left" w:pos="4820"/>
          <w:tab w:val="left" w:pos="7088"/>
        </w:tabs>
      </w:pPr>
      <w:r w:rsidRPr="00AC3921">
        <w:t>Cradle to Cradle Gold-Zertifikat</w:t>
      </w:r>
    </w:p>
    <w:p w14:paraId="2C4B7790" w14:textId="77777777" w:rsidR="00AC3921" w:rsidRPr="00AC3921" w:rsidRDefault="00AC3921" w:rsidP="00AC3921">
      <w:pPr>
        <w:tabs>
          <w:tab w:val="left" w:pos="2552"/>
          <w:tab w:val="left" w:pos="4820"/>
          <w:tab w:val="left" w:pos="7088"/>
        </w:tabs>
      </w:pPr>
      <w:r w:rsidRPr="00AC3921">
        <w:t xml:space="preserve">80 % der Rohstoffe aus einem Umkreis &lt; 30 km </w:t>
      </w:r>
    </w:p>
    <w:p w14:paraId="6636AA93" w14:textId="77777777" w:rsidR="00AC3921" w:rsidRPr="00AC3921" w:rsidRDefault="00AC3921" w:rsidP="00AC3921">
      <w:pPr>
        <w:tabs>
          <w:tab w:val="left" w:pos="2552"/>
          <w:tab w:val="left" w:pos="4820"/>
          <w:tab w:val="left" w:pos="7088"/>
        </w:tabs>
      </w:pPr>
      <w:r w:rsidRPr="00AC3921">
        <w:t>ca. 4 % hochwertiges Betonrecycling im Kernbeton (sofern produktbezogen kein höherer Wert angegeben)</w:t>
      </w:r>
    </w:p>
    <w:p w14:paraId="5A3AAC62" w14:textId="77777777" w:rsidR="00AC3921" w:rsidRPr="00AC3921" w:rsidRDefault="00AC3921" w:rsidP="00AC3921">
      <w:pPr>
        <w:tabs>
          <w:tab w:val="left" w:pos="2552"/>
          <w:tab w:val="left" w:pos="4820"/>
          <w:tab w:val="left" w:pos="7088"/>
        </w:tabs>
      </w:pPr>
      <w:r w:rsidRPr="00AC3921">
        <w:t>Mit 100 % erneuerbarer Energie gefertigt.</w:t>
      </w:r>
    </w:p>
    <w:p w14:paraId="3E9FC913" w14:textId="77777777" w:rsidR="00AC3921" w:rsidRDefault="00AC3921" w:rsidP="00920FEB"/>
    <w:p w14:paraId="0CFD6A8E" w14:textId="77777777" w:rsidR="00F554F6" w:rsidRPr="00F554F6" w:rsidRDefault="00F554F6" w:rsidP="00F554F6">
      <w:pPr>
        <w:tabs>
          <w:tab w:val="left" w:pos="2552"/>
          <w:tab w:val="left" w:pos="4820"/>
          <w:tab w:val="left" w:pos="7088"/>
        </w:tabs>
        <w:outlineLvl w:val="2"/>
        <w:rPr>
          <w:sz w:val="24"/>
          <w:szCs w:val="24"/>
        </w:rPr>
      </w:pPr>
      <w:r w:rsidRPr="00F554F6">
        <w:rPr>
          <w:sz w:val="24"/>
          <w:szCs w:val="24"/>
        </w:rPr>
        <w:t>Nachweise</w:t>
      </w:r>
    </w:p>
    <w:p w14:paraId="70ED76EA" w14:textId="77777777" w:rsidR="00F554F6" w:rsidRPr="00F554F6" w:rsidRDefault="00F554F6" w:rsidP="00F554F6">
      <w:pPr>
        <w:tabs>
          <w:tab w:val="left" w:pos="2552"/>
          <w:tab w:val="left" w:pos="4820"/>
          <w:tab w:val="left" w:pos="7088"/>
        </w:tabs>
      </w:pPr>
      <w:r w:rsidRPr="00F554F6">
        <w:t>Qualitätsanforderungen sind jederzeit mit Prüfzeugnissen des Herstellers durch den Bieter nachzuweisen.</w:t>
      </w:r>
    </w:p>
    <w:p w14:paraId="60F7EB16" w14:textId="77777777" w:rsidR="00F554F6" w:rsidRPr="00F554F6" w:rsidRDefault="00F554F6" w:rsidP="00F554F6">
      <w:pPr>
        <w:tabs>
          <w:tab w:val="left" w:pos="2552"/>
          <w:tab w:val="left" w:pos="4820"/>
          <w:tab w:val="left" w:pos="7088"/>
        </w:tabs>
      </w:pPr>
    </w:p>
    <w:p w14:paraId="2202A367" w14:textId="77777777" w:rsidR="00F554F6" w:rsidRPr="00F554F6" w:rsidRDefault="00F554F6" w:rsidP="002B788A">
      <w:pPr>
        <w:pStyle w:val="berschrift2"/>
      </w:pPr>
      <w:r w:rsidRPr="00F554F6">
        <w:t>Liefernachweis</w:t>
      </w:r>
    </w:p>
    <w:p w14:paraId="5A437C49" w14:textId="77777777" w:rsidR="00F554F6" w:rsidRPr="00F554F6" w:rsidRDefault="00F554F6" w:rsidP="002B788A">
      <w:pPr>
        <w:pStyle w:val="berschrift3"/>
      </w:pPr>
      <w:r w:rsidRPr="00F554F6">
        <w:t>GODELMANN GmbH &amp; Co. KG</w:t>
      </w:r>
    </w:p>
    <w:p w14:paraId="6A03DC80" w14:textId="77777777" w:rsidR="00F554F6" w:rsidRPr="00F554F6" w:rsidRDefault="00F554F6" w:rsidP="00F554F6">
      <w:pPr>
        <w:tabs>
          <w:tab w:val="left" w:pos="2552"/>
          <w:tab w:val="left" w:pos="4820"/>
          <w:tab w:val="left" w:pos="7088"/>
        </w:tabs>
      </w:pPr>
      <w:r w:rsidRPr="00F554F6">
        <w:t>Industriestraße 1, 92269 Fensterbach</w:t>
      </w:r>
    </w:p>
    <w:p w14:paraId="312F0E7D" w14:textId="77777777" w:rsidR="00F554F6" w:rsidRPr="00F554F6" w:rsidRDefault="00F554F6" w:rsidP="00F554F6">
      <w:pPr>
        <w:tabs>
          <w:tab w:val="left" w:pos="2552"/>
          <w:tab w:val="left" w:pos="4820"/>
          <w:tab w:val="left" w:pos="7088"/>
        </w:tabs>
      </w:pPr>
      <w:r w:rsidRPr="00F554F6">
        <w:t>T +49 9438 9404-0, F +49 9438 9404-70</w:t>
      </w:r>
    </w:p>
    <w:p w14:paraId="754BB224" w14:textId="77777777" w:rsidR="00F554F6" w:rsidRPr="00F554F6" w:rsidRDefault="00F554F6" w:rsidP="00F554F6">
      <w:pPr>
        <w:tabs>
          <w:tab w:val="left" w:pos="2552"/>
          <w:tab w:val="left" w:pos="4820"/>
          <w:tab w:val="left" w:pos="7088"/>
        </w:tabs>
      </w:pPr>
    </w:p>
    <w:p w14:paraId="73FDFC05" w14:textId="77777777" w:rsidR="00F554F6" w:rsidRPr="00F554F6" w:rsidRDefault="00F554F6" w:rsidP="00F554F6">
      <w:pPr>
        <w:tabs>
          <w:tab w:val="left" w:pos="2552"/>
          <w:tab w:val="left" w:pos="4820"/>
          <w:tab w:val="left" w:pos="7088"/>
        </w:tabs>
      </w:pPr>
      <w:r w:rsidRPr="00F554F6">
        <w:t>Flagship-Store | BIKINI BERLIN</w:t>
      </w:r>
    </w:p>
    <w:p w14:paraId="71BA5036" w14:textId="77777777" w:rsidR="00F554F6" w:rsidRPr="00F554F6" w:rsidRDefault="00F554F6" w:rsidP="00F554F6">
      <w:pPr>
        <w:tabs>
          <w:tab w:val="left" w:pos="2552"/>
          <w:tab w:val="left" w:pos="4820"/>
          <w:tab w:val="left" w:pos="7088"/>
        </w:tabs>
      </w:pPr>
      <w:r w:rsidRPr="00F554F6">
        <w:t>Budapester Staße 44, 2. OG, 10787 Berlin</w:t>
      </w:r>
    </w:p>
    <w:p w14:paraId="13A42653" w14:textId="77777777" w:rsidR="00F554F6" w:rsidRPr="00F554F6" w:rsidRDefault="00F554F6" w:rsidP="00F554F6">
      <w:pPr>
        <w:tabs>
          <w:tab w:val="left" w:pos="2552"/>
          <w:tab w:val="left" w:pos="4820"/>
          <w:tab w:val="left" w:pos="7088"/>
        </w:tabs>
      </w:pPr>
      <w:r w:rsidRPr="00F554F6">
        <w:t>T +49 30 2636990-0, F +49 30 2636990-30</w:t>
      </w:r>
    </w:p>
    <w:p w14:paraId="1B5EF7A0" w14:textId="77777777" w:rsidR="00F554F6" w:rsidRPr="00F554F6" w:rsidRDefault="00F554F6" w:rsidP="00F554F6">
      <w:pPr>
        <w:tabs>
          <w:tab w:val="left" w:pos="2552"/>
          <w:tab w:val="left" w:pos="4820"/>
          <w:tab w:val="left" w:pos="7088"/>
        </w:tabs>
      </w:pPr>
    </w:p>
    <w:p w14:paraId="254E74D1" w14:textId="77777777" w:rsidR="00F554F6" w:rsidRPr="00F554F6" w:rsidRDefault="00F554F6" w:rsidP="00F554F6">
      <w:pPr>
        <w:tabs>
          <w:tab w:val="left" w:pos="2552"/>
          <w:tab w:val="left" w:pos="4820"/>
          <w:tab w:val="left" w:pos="7088"/>
        </w:tabs>
      </w:pPr>
      <w:r w:rsidRPr="00F554F6">
        <w:t>Stapper Straße 81, 52525 Heinsberg</w:t>
      </w:r>
    </w:p>
    <w:p w14:paraId="4DE43889" w14:textId="77777777" w:rsidR="00F554F6" w:rsidRPr="00F554F6" w:rsidRDefault="00F554F6" w:rsidP="00F554F6">
      <w:pPr>
        <w:tabs>
          <w:tab w:val="left" w:pos="2552"/>
          <w:tab w:val="left" w:pos="4820"/>
          <w:tab w:val="left" w:pos="7088"/>
        </w:tabs>
      </w:pPr>
      <w:r w:rsidRPr="00F554F6">
        <w:t>T +49 2452 9929-0, F +49 2452 9929-51</w:t>
      </w:r>
    </w:p>
    <w:p w14:paraId="4759CBF7" w14:textId="77777777" w:rsidR="00F554F6" w:rsidRPr="00F554F6" w:rsidRDefault="00F554F6" w:rsidP="00F554F6">
      <w:pPr>
        <w:tabs>
          <w:tab w:val="left" w:pos="2552"/>
          <w:tab w:val="left" w:pos="4820"/>
          <w:tab w:val="left" w:pos="7088"/>
        </w:tabs>
      </w:pPr>
    </w:p>
    <w:p w14:paraId="5AF2A7A8" w14:textId="77777777" w:rsidR="00F554F6" w:rsidRPr="00F554F6" w:rsidRDefault="00F554F6" w:rsidP="00F554F6">
      <w:pPr>
        <w:tabs>
          <w:tab w:val="left" w:pos="2552"/>
          <w:tab w:val="left" w:pos="4820"/>
          <w:tab w:val="left" w:pos="7088"/>
        </w:tabs>
      </w:pPr>
      <w:r w:rsidRPr="00F554F6">
        <w:t>Maria-Merian-Straße 19, 73230 Kirchheim unter Teck</w:t>
      </w:r>
    </w:p>
    <w:p w14:paraId="2A16CB93" w14:textId="77777777" w:rsidR="00F554F6" w:rsidRPr="00F554F6" w:rsidRDefault="00F554F6" w:rsidP="00F554F6">
      <w:pPr>
        <w:tabs>
          <w:tab w:val="left" w:pos="2552"/>
          <w:tab w:val="left" w:pos="4820"/>
          <w:tab w:val="left" w:pos="7088"/>
        </w:tabs>
      </w:pPr>
      <w:r w:rsidRPr="00F554F6">
        <w:t>T +49 7021 73780-0, F +49 7021 73780-20</w:t>
      </w:r>
    </w:p>
    <w:p w14:paraId="478C7D53" w14:textId="77777777" w:rsidR="00F554F6" w:rsidRPr="00F554F6" w:rsidRDefault="00F554F6" w:rsidP="00F554F6">
      <w:pPr>
        <w:tabs>
          <w:tab w:val="left" w:pos="2552"/>
          <w:tab w:val="left" w:pos="4820"/>
          <w:tab w:val="left" w:pos="7088"/>
        </w:tabs>
      </w:pPr>
    </w:p>
    <w:p w14:paraId="73B0B875" w14:textId="77777777" w:rsidR="00F554F6" w:rsidRPr="00F554F6" w:rsidRDefault="00F554F6" w:rsidP="00F554F6">
      <w:pPr>
        <w:tabs>
          <w:tab w:val="left" w:pos="2552"/>
          <w:tab w:val="left" w:pos="4820"/>
          <w:tab w:val="left" w:pos="7088"/>
        </w:tabs>
      </w:pPr>
      <w:r w:rsidRPr="00F554F6">
        <w:t>Pointner 2, 83558 Maitenbeth</w:t>
      </w:r>
    </w:p>
    <w:p w14:paraId="5DA16281" w14:textId="77777777" w:rsidR="00F554F6" w:rsidRPr="00F554F6" w:rsidRDefault="00F554F6" w:rsidP="00F554F6">
      <w:pPr>
        <w:tabs>
          <w:tab w:val="left" w:pos="2552"/>
          <w:tab w:val="left" w:pos="4820"/>
          <w:tab w:val="left" w:pos="7088"/>
        </w:tabs>
      </w:pPr>
      <w:r w:rsidRPr="00F554F6">
        <w:t>T +49 8076 8872-0, F +49 8076 8872-26</w:t>
      </w:r>
    </w:p>
    <w:p w14:paraId="134CCE66" w14:textId="77777777" w:rsidR="00F554F6" w:rsidRPr="00F554F6" w:rsidRDefault="00F554F6" w:rsidP="00F554F6">
      <w:pPr>
        <w:tabs>
          <w:tab w:val="left" w:pos="2552"/>
          <w:tab w:val="left" w:pos="4820"/>
          <w:tab w:val="left" w:pos="7088"/>
        </w:tabs>
      </w:pPr>
    </w:p>
    <w:p w14:paraId="0496E93D" w14:textId="77777777" w:rsidR="00F554F6" w:rsidRPr="00F554F6" w:rsidRDefault="00F554F6" w:rsidP="00F554F6">
      <w:pPr>
        <w:tabs>
          <w:tab w:val="left" w:pos="2552"/>
          <w:tab w:val="left" w:pos="4820"/>
          <w:tab w:val="left" w:pos="7088"/>
        </w:tabs>
      </w:pPr>
      <w:r w:rsidRPr="00F554F6">
        <w:t>Altachweg 10, 97539 Wonfurt</w:t>
      </w:r>
    </w:p>
    <w:p w14:paraId="57780BDE" w14:textId="77777777" w:rsidR="009F340A" w:rsidRDefault="009F340A" w:rsidP="009F340A">
      <w:r>
        <w:t>T +49 9521 959929-0</w:t>
      </w:r>
    </w:p>
    <w:p w14:paraId="0A7D9688" w14:textId="77777777" w:rsidR="00F554F6" w:rsidRPr="00F554F6" w:rsidRDefault="00F554F6" w:rsidP="00F554F6">
      <w:pPr>
        <w:tabs>
          <w:tab w:val="left" w:pos="2552"/>
          <w:tab w:val="left" w:pos="4820"/>
          <w:tab w:val="left" w:pos="7088"/>
        </w:tabs>
      </w:pPr>
      <w:bookmarkStart w:id="0" w:name="_GoBack"/>
      <w:bookmarkEnd w:id="0"/>
      <w:r w:rsidRPr="00F554F6">
        <w:t xml:space="preserve"> </w:t>
      </w:r>
    </w:p>
    <w:p w14:paraId="0F0485B3" w14:textId="77777777" w:rsidR="00F554F6" w:rsidRPr="00F554F6" w:rsidRDefault="00F554F6" w:rsidP="00F554F6">
      <w:pPr>
        <w:tabs>
          <w:tab w:val="left" w:pos="2552"/>
          <w:tab w:val="left" w:pos="4820"/>
          <w:tab w:val="left" w:pos="7088"/>
        </w:tabs>
      </w:pPr>
      <w:r w:rsidRPr="00F554F6">
        <w:t>info@godelmann.de</w:t>
      </w:r>
    </w:p>
    <w:p w14:paraId="3B89D089" w14:textId="77777777" w:rsidR="00F554F6" w:rsidRPr="00F554F6" w:rsidRDefault="009F340A" w:rsidP="00F554F6">
      <w:pPr>
        <w:tabs>
          <w:tab w:val="left" w:pos="2552"/>
          <w:tab w:val="left" w:pos="4820"/>
          <w:tab w:val="left" w:pos="7088"/>
        </w:tabs>
      </w:pPr>
      <w:hyperlink r:id="rId8" w:history="1">
        <w:r w:rsidR="00F554F6" w:rsidRPr="00F554F6">
          <w:t>www.godelmann.de</w:t>
        </w:r>
      </w:hyperlink>
    </w:p>
    <w:p w14:paraId="3111ED90" w14:textId="77777777" w:rsidR="00F554F6" w:rsidRPr="00F554F6" w:rsidRDefault="00F554F6" w:rsidP="00F554F6">
      <w:pPr>
        <w:tabs>
          <w:tab w:val="left" w:pos="2552"/>
          <w:tab w:val="left" w:pos="4820"/>
          <w:tab w:val="left" w:pos="7088"/>
        </w:tabs>
      </w:pPr>
    </w:p>
    <w:p w14:paraId="0736D2EA" w14:textId="77777777" w:rsidR="0083206D" w:rsidRPr="00AE74FD" w:rsidRDefault="0083206D" w:rsidP="00920FEB"/>
    <w:p w14:paraId="111FD83E" w14:textId="2D9673A4" w:rsidR="00B504C4" w:rsidRPr="00AE74FD" w:rsidRDefault="005E0369" w:rsidP="00F554F6">
      <w:pPr>
        <w:pStyle w:val="berschrift3"/>
      </w:pPr>
      <w:r w:rsidRPr="00AE74FD">
        <w:t xml:space="preserve">Einschließlich </w:t>
      </w:r>
      <w:r w:rsidR="00764114" w:rsidRPr="00AE74FD">
        <w:t>Fundament mit</w:t>
      </w:r>
      <w:r w:rsidR="00CA1F83" w:rsidRPr="00AE74FD">
        <w:t xml:space="preserve"> </w:t>
      </w:r>
      <w:r w:rsidR="005B4D97" w:rsidRPr="00AE74FD">
        <w:t>/</w:t>
      </w:r>
      <w:r w:rsidR="00CA1F83" w:rsidRPr="00AE74FD">
        <w:t xml:space="preserve"> </w:t>
      </w:r>
      <w:r w:rsidR="005B4D97" w:rsidRPr="00AE74FD">
        <w:t>ohne</w:t>
      </w:r>
      <w:r w:rsidR="00764114" w:rsidRPr="00AE74FD">
        <w:t xml:space="preserve"> Rückenstütze</w:t>
      </w:r>
    </w:p>
    <w:p w14:paraId="40CBB497" w14:textId="2E66292C" w:rsidR="008F1B09" w:rsidRPr="00AE74FD" w:rsidRDefault="008F1B09" w:rsidP="00920FEB">
      <w:r w:rsidRPr="00AE74FD">
        <w:t xml:space="preserve">gem. </w:t>
      </w:r>
      <w:r w:rsidR="00764114" w:rsidRPr="00AE74FD">
        <w:t>DIN 18318</w:t>
      </w:r>
    </w:p>
    <w:p w14:paraId="55A231B5" w14:textId="3CBED98B" w:rsidR="008F1B09" w:rsidRPr="00AE74FD" w:rsidRDefault="008F1B09" w:rsidP="00920FEB">
      <w:r w:rsidRPr="00AE74FD">
        <w:lastRenderedPageBreak/>
        <w:t>Material</w:t>
      </w:r>
      <w:r w:rsidR="00466919" w:rsidRPr="00AE74FD">
        <w:t xml:space="preserve"> </w:t>
      </w:r>
      <w:r w:rsidR="00764114" w:rsidRPr="00AE74FD">
        <w:t>Beton C 20/25</w:t>
      </w:r>
    </w:p>
    <w:p w14:paraId="04481B5C" w14:textId="52D4A407" w:rsidR="00764114" w:rsidRPr="00AE74FD" w:rsidRDefault="00764114" w:rsidP="00920FEB">
      <w:r w:rsidRPr="00AE74FD">
        <w:t xml:space="preserve">Druckfestigkeit am fertigen Bauteil ≥ 8,0 N/mm², </w:t>
      </w:r>
    </w:p>
    <w:p w14:paraId="71EC757D" w14:textId="271AB1B8" w:rsidR="00764114" w:rsidRPr="00AE74FD" w:rsidRDefault="00764114" w:rsidP="00920FEB">
      <w:r w:rsidRPr="00AE74FD">
        <w:t>bei überfahrenen Bauteilen ≥ 15,0 N/mm²</w:t>
      </w:r>
      <w:r w:rsidR="00466919" w:rsidRPr="00AE74FD">
        <w:t>.</w:t>
      </w:r>
    </w:p>
    <w:p w14:paraId="587BE76A" w14:textId="4E0BFB91" w:rsidR="00C17AD8" w:rsidRDefault="00764114" w:rsidP="00C17AD8">
      <w:pPr>
        <w:rPr>
          <w:b/>
        </w:rPr>
      </w:pPr>
      <w:r w:rsidRPr="00AE74FD">
        <w:t>Dicke</w:t>
      </w:r>
      <w:r w:rsidR="00C17AD8">
        <w:t xml:space="preserve"> </w:t>
      </w:r>
      <w:r w:rsidRPr="00AE74FD">
        <w:t>≥ 20 cm</w:t>
      </w:r>
      <w:r w:rsidR="005B4D97" w:rsidRPr="00AE74FD">
        <w:br/>
      </w:r>
      <w:r w:rsidR="00C17AD8">
        <w:t xml:space="preserve">∙ </w:t>
      </w:r>
      <w:r w:rsidR="005B4D97" w:rsidRPr="00AE74FD">
        <w:rPr>
          <w:b/>
        </w:rPr>
        <w:t>ohne Rückenstütze:</w:t>
      </w:r>
    </w:p>
    <w:p w14:paraId="50EDEE1D" w14:textId="2469BF10" w:rsidR="00764114" w:rsidRPr="00AE74FD" w:rsidRDefault="005B4D97" w:rsidP="00C17AD8">
      <w:pPr>
        <w:ind w:left="142"/>
      </w:pPr>
      <w:r w:rsidRPr="00AE74FD">
        <w:t>Herstellung</w:t>
      </w:r>
      <w:r w:rsidR="0040498F" w:rsidRPr="00AE74FD">
        <w:t xml:space="preserve"> Fundament zwischen</w:t>
      </w:r>
      <w:r w:rsidRPr="00AE74FD">
        <w:t xml:space="preserve"> Schalung</w:t>
      </w:r>
    </w:p>
    <w:p w14:paraId="00715157" w14:textId="77777777" w:rsidR="00C17AD8" w:rsidRDefault="00C17AD8" w:rsidP="00C17AD8">
      <w:r>
        <w:t xml:space="preserve">∙ </w:t>
      </w:r>
      <w:r w:rsidR="0040498F" w:rsidRPr="00AE74FD">
        <w:rPr>
          <w:b/>
        </w:rPr>
        <w:t xml:space="preserve">mit </w:t>
      </w:r>
      <w:r w:rsidR="00764114" w:rsidRPr="00AE74FD">
        <w:rPr>
          <w:b/>
        </w:rPr>
        <w:t>Rückenstütze</w:t>
      </w:r>
      <w:r w:rsidR="0040498F" w:rsidRPr="00AE74FD">
        <w:rPr>
          <w:b/>
        </w:rPr>
        <w:t>:</w:t>
      </w:r>
    </w:p>
    <w:p w14:paraId="2D3EFD6D" w14:textId="164A1734" w:rsidR="00466919" w:rsidRPr="00AE74FD" w:rsidRDefault="00466919" w:rsidP="00C17AD8">
      <w:pPr>
        <w:ind w:left="142"/>
      </w:pPr>
      <w:r w:rsidRPr="00AE74FD">
        <w:t xml:space="preserve">Herstellung </w:t>
      </w:r>
      <w:r w:rsidR="00764114" w:rsidRPr="00AE74FD">
        <w:t xml:space="preserve">in </w:t>
      </w:r>
      <w:r w:rsidRPr="00AE74FD">
        <w:t>Schalung;</w:t>
      </w:r>
      <w:r w:rsidR="00CA1F83" w:rsidRPr="00AE74FD">
        <w:br/>
      </w:r>
      <w:r w:rsidR="004D47E3" w:rsidRPr="00AE74FD">
        <w:t>Breite der Rückenstütze</w:t>
      </w:r>
      <w:r w:rsidR="00764114" w:rsidRPr="00AE74FD">
        <w:t>: ≥ 15 cm</w:t>
      </w:r>
      <w:r w:rsidR="00CA1F83" w:rsidRPr="00AE74FD">
        <w:br/>
      </w:r>
      <w:r w:rsidR="00764114" w:rsidRPr="00AE74FD">
        <w:t>Höhe</w:t>
      </w:r>
      <w:r w:rsidRPr="00AE74FD">
        <w:t xml:space="preserve"> in Abhängigkeit der angrenzenden Flächenbefestigung,</w:t>
      </w:r>
      <w:r w:rsidR="00CA1F83" w:rsidRPr="00AE74FD">
        <w:br/>
      </w:r>
      <w:r w:rsidRPr="00AE74FD">
        <w:t>die Oberfläche ist nach außen leicht abzuschrägen</w:t>
      </w:r>
    </w:p>
    <w:p w14:paraId="465AEEB0" w14:textId="77777777" w:rsidR="0040498F" w:rsidRPr="00AE74FD" w:rsidRDefault="0040498F" w:rsidP="00920FEB"/>
    <w:sectPr w:rsidR="0040498F" w:rsidRPr="00AE74FD" w:rsidSect="00155BB8">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18FA" w14:textId="77777777" w:rsidR="00E0275A" w:rsidRDefault="00E0275A" w:rsidP="00920FEB">
      <w:r>
        <w:separator/>
      </w:r>
    </w:p>
  </w:endnote>
  <w:endnote w:type="continuationSeparator" w:id="0">
    <w:p w14:paraId="621C8C7E" w14:textId="77777777" w:rsidR="00E0275A" w:rsidRDefault="00E0275A" w:rsidP="0092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AFF3" w14:textId="77777777" w:rsidR="00C17AD8" w:rsidRDefault="00C17AD8" w:rsidP="00C17AD8">
    <w:pPr>
      <w:pStyle w:val="FuzeileStandard"/>
    </w:pPr>
    <w:r>
      <w:t>Zutreffende Angaben übernehmen, bzw. nicht Zutreffendes streichen</w:t>
    </w:r>
  </w:p>
  <w:p w14:paraId="66B2E859" w14:textId="77777777" w:rsidR="00C17AD8" w:rsidRDefault="00C17AD8" w:rsidP="00C17AD8">
    <w:pPr>
      <w:pStyle w:val="FuzeileStandard"/>
    </w:pPr>
  </w:p>
  <w:p w14:paraId="78888DD2" w14:textId="77777777" w:rsidR="00C17AD8" w:rsidRDefault="00C17AD8" w:rsidP="00C17AD8">
    <w:pPr>
      <w:pStyle w:val="FuzeileStandard"/>
    </w:pPr>
  </w:p>
  <w:p w14:paraId="29B5BC48" w14:textId="77777777" w:rsidR="00C17AD8" w:rsidRDefault="00C17AD8" w:rsidP="00C17AD8">
    <w:pPr>
      <w:pStyle w:val="FuzeileRot"/>
    </w:pPr>
    <w:r>
      <w:t>Aktiver Klimaschutz durch CO2 neutrale Produktion. TÜV zertifiziert seit 2015.</w:t>
    </w:r>
  </w:p>
  <w:p w14:paraId="3C04EDE6" w14:textId="77777777" w:rsidR="00C17AD8" w:rsidRDefault="00C17AD8" w:rsidP="00C17AD8">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EC86" w14:textId="77777777" w:rsidR="00E0275A" w:rsidRDefault="00E0275A" w:rsidP="00920FEB">
      <w:r>
        <w:separator/>
      </w:r>
    </w:p>
  </w:footnote>
  <w:footnote w:type="continuationSeparator" w:id="0">
    <w:p w14:paraId="4BB78FA5" w14:textId="77777777" w:rsidR="00E0275A" w:rsidRDefault="00E0275A" w:rsidP="0092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B20B1D" w:rsidRDefault="009F340A" w:rsidP="00920FEB">
    <w:pPr>
      <w:pStyle w:val="Kopfzeile"/>
    </w:pPr>
    <w:r>
      <w:rPr>
        <w:lang w:eastAsia="en-US"/>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37CA" w14:textId="77777777" w:rsidR="00814FE4" w:rsidRDefault="00814FE4" w:rsidP="00920FEB">
    <w:pPr>
      <w:pStyle w:val="Kopfzeile"/>
    </w:pPr>
    <w:r>
      <w:drawing>
        <wp:anchor distT="0" distB="0" distL="114300" distR="114300" simplePos="0" relativeHeight="251662336" behindDoc="0" locked="0" layoutInCell="1" allowOverlap="1" wp14:anchorId="78BE0490" wp14:editId="2CC213C1">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B20B1D" w:rsidRDefault="009F340A" w:rsidP="00920FEB">
    <w:pPr>
      <w:pStyle w:val="Kopfzeile"/>
    </w:pPr>
    <w:r>
      <w:rPr>
        <w:lang w:eastAsia="en-US"/>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85771"/>
    <w:multiLevelType w:val="hybridMultilevel"/>
    <w:tmpl w:val="A2EE0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31E5D"/>
    <w:rsid w:val="000417D9"/>
    <w:rsid w:val="0004374B"/>
    <w:rsid w:val="0005090F"/>
    <w:rsid w:val="00054840"/>
    <w:rsid w:val="0006172C"/>
    <w:rsid w:val="00071EB0"/>
    <w:rsid w:val="00090DF1"/>
    <w:rsid w:val="000F04CD"/>
    <w:rsid w:val="000F3C03"/>
    <w:rsid w:val="0011560B"/>
    <w:rsid w:val="00155BB8"/>
    <w:rsid w:val="001578C7"/>
    <w:rsid w:val="00205FAE"/>
    <w:rsid w:val="002318B6"/>
    <w:rsid w:val="00237BDA"/>
    <w:rsid w:val="00241DC2"/>
    <w:rsid w:val="00290AB1"/>
    <w:rsid w:val="00292FC9"/>
    <w:rsid w:val="002A18ED"/>
    <w:rsid w:val="002B788A"/>
    <w:rsid w:val="002D5D91"/>
    <w:rsid w:val="002D61CE"/>
    <w:rsid w:val="002E03B8"/>
    <w:rsid w:val="0032779A"/>
    <w:rsid w:val="00352B56"/>
    <w:rsid w:val="00381FB1"/>
    <w:rsid w:val="003B2942"/>
    <w:rsid w:val="003D66B3"/>
    <w:rsid w:val="00403283"/>
    <w:rsid w:val="0040498F"/>
    <w:rsid w:val="004106E5"/>
    <w:rsid w:val="0041688C"/>
    <w:rsid w:val="00433AE8"/>
    <w:rsid w:val="00460ADE"/>
    <w:rsid w:val="00466919"/>
    <w:rsid w:val="004C423B"/>
    <w:rsid w:val="004D47E3"/>
    <w:rsid w:val="004F1EED"/>
    <w:rsid w:val="00520676"/>
    <w:rsid w:val="00561C73"/>
    <w:rsid w:val="005A0D16"/>
    <w:rsid w:val="005B4D97"/>
    <w:rsid w:val="005D02B3"/>
    <w:rsid w:val="005E0369"/>
    <w:rsid w:val="005E6E52"/>
    <w:rsid w:val="005F5326"/>
    <w:rsid w:val="00602EC0"/>
    <w:rsid w:val="00604AFE"/>
    <w:rsid w:val="006444A5"/>
    <w:rsid w:val="00661D29"/>
    <w:rsid w:val="0069086C"/>
    <w:rsid w:val="006C15DF"/>
    <w:rsid w:val="006E3B54"/>
    <w:rsid w:val="00710BE5"/>
    <w:rsid w:val="00722973"/>
    <w:rsid w:val="00764114"/>
    <w:rsid w:val="007B2948"/>
    <w:rsid w:val="007C4519"/>
    <w:rsid w:val="007D44C3"/>
    <w:rsid w:val="007D72C5"/>
    <w:rsid w:val="007E5932"/>
    <w:rsid w:val="008036F5"/>
    <w:rsid w:val="008061B7"/>
    <w:rsid w:val="008073EB"/>
    <w:rsid w:val="00814FE4"/>
    <w:rsid w:val="0083206D"/>
    <w:rsid w:val="008403F6"/>
    <w:rsid w:val="00860758"/>
    <w:rsid w:val="008653F9"/>
    <w:rsid w:val="008C594C"/>
    <w:rsid w:val="008F1B09"/>
    <w:rsid w:val="008F3C68"/>
    <w:rsid w:val="00920FEB"/>
    <w:rsid w:val="009312FF"/>
    <w:rsid w:val="009615CF"/>
    <w:rsid w:val="00963420"/>
    <w:rsid w:val="00974157"/>
    <w:rsid w:val="00981C44"/>
    <w:rsid w:val="009A316F"/>
    <w:rsid w:val="009C15DA"/>
    <w:rsid w:val="009D5E47"/>
    <w:rsid w:val="009F340A"/>
    <w:rsid w:val="009F4924"/>
    <w:rsid w:val="00A03424"/>
    <w:rsid w:val="00A043FA"/>
    <w:rsid w:val="00A22C65"/>
    <w:rsid w:val="00A670D5"/>
    <w:rsid w:val="00A85846"/>
    <w:rsid w:val="00AA19F9"/>
    <w:rsid w:val="00AB32A8"/>
    <w:rsid w:val="00AC3921"/>
    <w:rsid w:val="00AE370C"/>
    <w:rsid w:val="00AE74FD"/>
    <w:rsid w:val="00B20B1D"/>
    <w:rsid w:val="00B27C2C"/>
    <w:rsid w:val="00B316DC"/>
    <w:rsid w:val="00B35794"/>
    <w:rsid w:val="00B504C4"/>
    <w:rsid w:val="00B54C39"/>
    <w:rsid w:val="00BA0E7E"/>
    <w:rsid w:val="00BB5735"/>
    <w:rsid w:val="00BF2FF0"/>
    <w:rsid w:val="00C13F31"/>
    <w:rsid w:val="00C16FBD"/>
    <w:rsid w:val="00C17AD8"/>
    <w:rsid w:val="00C3136F"/>
    <w:rsid w:val="00C3548C"/>
    <w:rsid w:val="00C4235E"/>
    <w:rsid w:val="00C50488"/>
    <w:rsid w:val="00C81B51"/>
    <w:rsid w:val="00C87D45"/>
    <w:rsid w:val="00C93D08"/>
    <w:rsid w:val="00CA1F83"/>
    <w:rsid w:val="00D21EA5"/>
    <w:rsid w:val="00D735A0"/>
    <w:rsid w:val="00E0275A"/>
    <w:rsid w:val="00E2238C"/>
    <w:rsid w:val="00E44F02"/>
    <w:rsid w:val="00E67165"/>
    <w:rsid w:val="00E805C2"/>
    <w:rsid w:val="00E837C6"/>
    <w:rsid w:val="00EB4C5E"/>
    <w:rsid w:val="00EC1C87"/>
    <w:rsid w:val="00F2250D"/>
    <w:rsid w:val="00F35C89"/>
    <w:rsid w:val="00F554F6"/>
    <w:rsid w:val="00F70C4F"/>
    <w:rsid w:val="00F7607A"/>
    <w:rsid w:val="00FA5366"/>
    <w:rsid w:val="00FC632B"/>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AE3ED977-3CCF-45AC-B2AF-471234F0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370C"/>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AE370C"/>
    <w:pPr>
      <w:tabs>
        <w:tab w:val="left" w:pos="2552"/>
        <w:tab w:val="left" w:pos="4820"/>
        <w:tab w:val="left" w:pos="7088"/>
      </w:tabs>
      <w:outlineLvl w:val="0"/>
    </w:pPr>
    <w:rPr>
      <w:sz w:val="32"/>
      <w:szCs w:val="32"/>
    </w:rPr>
  </w:style>
  <w:style w:type="paragraph" w:styleId="berschrift2">
    <w:name w:val="heading 2"/>
    <w:basedOn w:val="Standard"/>
    <w:next w:val="Standard"/>
    <w:link w:val="berschrift2Zchn"/>
    <w:uiPriority w:val="9"/>
    <w:unhideWhenUsed/>
    <w:qFormat/>
    <w:rsid w:val="00AC3921"/>
    <w:pPr>
      <w:tabs>
        <w:tab w:val="left" w:pos="2552"/>
        <w:tab w:val="left" w:pos="4820"/>
        <w:tab w:val="left" w:pos="7088"/>
      </w:tabs>
      <w:outlineLvl w:val="1"/>
    </w:pPr>
    <w:rPr>
      <w:sz w:val="28"/>
      <w:szCs w:val="28"/>
    </w:rPr>
  </w:style>
  <w:style w:type="paragraph" w:styleId="berschrift3">
    <w:name w:val="heading 3"/>
    <w:basedOn w:val="Standard"/>
    <w:next w:val="Standard"/>
    <w:link w:val="berschrift3Zchn"/>
    <w:uiPriority w:val="9"/>
    <w:unhideWhenUsed/>
    <w:qFormat/>
    <w:rsid w:val="00AC3921"/>
    <w:pPr>
      <w:tabs>
        <w:tab w:val="left" w:pos="2552"/>
        <w:tab w:val="left" w:pos="4820"/>
        <w:tab w:val="left" w:pos="7088"/>
      </w:tabs>
      <w:outlineLvl w:val="2"/>
    </w:pPr>
    <w:rPr>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0417D9"/>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AC3921"/>
    <w:rPr>
      <w:rFonts w:ascii="Arial" w:eastAsia="MS Mincho" w:hAnsi="Arial" w:cs="Arial"/>
      <w:noProof/>
      <w:sz w:val="28"/>
      <w:szCs w:val="28"/>
      <w14:numForm w14:val="lining"/>
    </w:rPr>
  </w:style>
  <w:style w:type="character" w:styleId="Platzhaltertext">
    <w:name w:val="Placeholder Text"/>
    <w:basedOn w:val="Absatz-Standardschriftart"/>
    <w:uiPriority w:val="99"/>
    <w:semiHidden/>
    <w:rsid w:val="00B54C39"/>
    <w:rPr>
      <w:color w:val="808080"/>
    </w:rPr>
  </w:style>
  <w:style w:type="paragraph" w:styleId="Listenabsatz">
    <w:name w:val="List Paragraph"/>
    <w:basedOn w:val="Standard"/>
    <w:uiPriority w:val="34"/>
    <w:qFormat/>
    <w:rsid w:val="000417D9"/>
    <w:pPr>
      <w:ind w:left="284" w:hanging="284"/>
      <w:contextualSpacing/>
    </w:pPr>
    <w:rPr>
      <w:lang w:eastAsia="en-US"/>
    </w:rPr>
  </w:style>
  <w:style w:type="table" w:customStyle="1" w:styleId="FormateRastermae1">
    <w:name w:val="Formate/Rastermaße1"/>
    <w:basedOn w:val="NormaleTabelle"/>
    <w:next w:val="Tabellenraster"/>
    <w:uiPriority w:val="59"/>
    <w:rsid w:val="00AE74FD"/>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table" w:customStyle="1" w:styleId="FormateRastermae11">
    <w:name w:val="Formate/Rastermaße11"/>
    <w:basedOn w:val="NormaleTabelle"/>
    <w:next w:val="Tabellenraster"/>
    <w:uiPriority w:val="59"/>
    <w:rsid w:val="00860758"/>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character" w:customStyle="1" w:styleId="berschrift1Zchn">
    <w:name w:val="Überschrift 1 Zchn"/>
    <w:basedOn w:val="Absatz-Standardschriftart"/>
    <w:link w:val="berschrift1"/>
    <w:uiPriority w:val="9"/>
    <w:rsid w:val="00AE370C"/>
    <w:rPr>
      <w:rFonts w:ascii="Arial" w:eastAsia="MS Mincho" w:hAnsi="Arial" w:cs="Arial"/>
      <w:noProof/>
      <w:sz w:val="32"/>
      <w:szCs w:val="32"/>
      <w14:numForm w14:val="lining"/>
    </w:rPr>
  </w:style>
  <w:style w:type="character" w:customStyle="1" w:styleId="berschrift3Zchn">
    <w:name w:val="Überschrift 3 Zchn"/>
    <w:basedOn w:val="Absatz-Standardschriftart"/>
    <w:link w:val="berschrift3"/>
    <w:uiPriority w:val="9"/>
    <w:rsid w:val="00AC3921"/>
    <w:rPr>
      <w:rFonts w:ascii="Arial" w:eastAsia="MS Mincho" w:hAnsi="Arial" w:cs="Arial"/>
      <w:bCs/>
      <w:noProof/>
      <w14:numForm w14:val="lining"/>
    </w:rPr>
  </w:style>
  <w:style w:type="table" w:customStyle="1" w:styleId="Formate">
    <w:name w:val="Formate"/>
    <w:aliases w:val="Rastermaße"/>
    <w:basedOn w:val="NormaleTabelle"/>
    <w:uiPriority w:val="99"/>
    <w:rsid w:val="000417D9"/>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0417D9"/>
    <w:rPr>
      <w:sz w:val="38"/>
      <w:szCs w:val="38"/>
    </w:rPr>
  </w:style>
  <w:style w:type="character" w:customStyle="1" w:styleId="TitelZchn">
    <w:name w:val="Titel Zchn"/>
    <w:basedOn w:val="Absatz-Standardschriftart"/>
    <w:link w:val="Titel"/>
    <w:uiPriority w:val="10"/>
    <w:rsid w:val="000417D9"/>
    <w:rPr>
      <w:rFonts w:ascii="MetaPro-Light" w:eastAsia="MS Mincho" w:hAnsi="MetaPro-Light" w:cs="Arial"/>
      <w:noProof/>
      <w:sz w:val="38"/>
      <w:szCs w:val="38"/>
      <w14:numForm w14:val="lining"/>
    </w:rPr>
  </w:style>
  <w:style w:type="paragraph" w:customStyle="1" w:styleId="Tabelleberschrift">
    <w:name w:val="Tabelle Überschrift"/>
    <w:basedOn w:val="TabelleText"/>
    <w:qFormat/>
    <w:rsid w:val="000417D9"/>
    <w:rPr>
      <w:rFonts w:ascii="MetaPro-Medi" w:hAnsi="MetaPro-Medi"/>
    </w:rPr>
  </w:style>
  <w:style w:type="paragraph" w:customStyle="1" w:styleId="TabelleText">
    <w:name w:val="Tabelle Text"/>
    <w:basedOn w:val="Standard"/>
    <w:qFormat/>
    <w:rsid w:val="000417D9"/>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0417D9"/>
  </w:style>
  <w:style w:type="paragraph" w:customStyle="1" w:styleId="FuzeileRot">
    <w:name w:val="Fußzeile Rot"/>
    <w:basedOn w:val="Standard"/>
    <w:qFormat/>
    <w:rsid w:val="000417D9"/>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286547815">
      <w:bodyDiv w:val="1"/>
      <w:marLeft w:val="0"/>
      <w:marRight w:val="0"/>
      <w:marTop w:val="0"/>
      <w:marBottom w:val="0"/>
      <w:divBdr>
        <w:top w:val="none" w:sz="0" w:space="0" w:color="auto"/>
        <w:left w:val="none" w:sz="0" w:space="0" w:color="auto"/>
        <w:bottom w:val="none" w:sz="0" w:space="0" w:color="auto"/>
        <w:right w:val="none" w:sz="0" w:space="0" w:color="auto"/>
      </w:divBdr>
    </w:div>
    <w:div w:id="632489780">
      <w:bodyDiv w:val="1"/>
      <w:marLeft w:val="0"/>
      <w:marRight w:val="0"/>
      <w:marTop w:val="0"/>
      <w:marBottom w:val="0"/>
      <w:divBdr>
        <w:top w:val="none" w:sz="0" w:space="0" w:color="auto"/>
        <w:left w:val="none" w:sz="0" w:space="0" w:color="auto"/>
        <w:bottom w:val="none" w:sz="0" w:space="0" w:color="auto"/>
        <w:right w:val="none" w:sz="0" w:space="0" w:color="auto"/>
      </w:divBdr>
    </w:div>
    <w:div w:id="879443390">
      <w:bodyDiv w:val="1"/>
      <w:marLeft w:val="0"/>
      <w:marRight w:val="0"/>
      <w:marTop w:val="0"/>
      <w:marBottom w:val="0"/>
      <w:divBdr>
        <w:top w:val="none" w:sz="0" w:space="0" w:color="auto"/>
        <w:left w:val="none" w:sz="0" w:space="0" w:color="auto"/>
        <w:bottom w:val="none" w:sz="0" w:space="0" w:color="auto"/>
        <w:right w:val="none" w:sz="0" w:space="0" w:color="auto"/>
      </w:divBdr>
    </w:div>
    <w:div w:id="988704699">
      <w:bodyDiv w:val="1"/>
      <w:marLeft w:val="0"/>
      <w:marRight w:val="0"/>
      <w:marTop w:val="0"/>
      <w:marBottom w:val="0"/>
      <w:divBdr>
        <w:top w:val="none" w:sz="0" w:space="0" w:color="auto"/>
        <w:left w:val="none" w:sz="0" w:space="0" w:color="auto"/>
        <w:bottom w:val="none" w:sz="0" w:space="0" w:color="auto"/>
        <w:right w:val="none" w:sz="0" w:space="0" w:color="auto"/>
      </w:divBdr>
    </w:div>
    <w:div w:id="1253245265">
      <w:bodyDiv w:val="1"/>
      <w:marLeft w:val="0"/>
      <w:marRight w:val="0"/>
      <w:marTop w:val="0"/>
      <w:marBottom w:val="0"/>
      <w:divBdr>
        <w:top w:val="none" w:sz="0" w:space="0" w:color="auto"/>
        <w:left w:val="none" w:sz="0" w:space="0" w:color="auto"/>
        <w:bottom w:val="none" w:sz="0" w:space="0" w:color="auto"/>
        <w:right w:val="none" w:sz="0" w:space="0" w:color="auto"/>
      </w:divBdr>
    </w:div>
    <w:div w:id="1943295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GODELMANN\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003E7-AA72-49C7-88B7-F611E32D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3</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9</cp:revision>
  <cp:lastPrinted>2016-04-08T13:29:00Z</cp:lastPrinted>
  <dcterms:created xsi:type="dcterms:W3CDTF">2022-05-16T14:16:00Z</dcterms:created>
  <dcterms:modified xsi:type="dcterms:W3CDTF">2024-06-20T12:04:00Z</dcterms:modified>
</cp:coreProperties>
</file>